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113" w:right="113" w:firstLine="0"/>
        <w:jc w:val="center"/>
        <w:rPr>
          <w:rFonts w:ascii="Twinkl Cursive Looped" w:cs="Twinkl Cursive Looped" w:eastAsia="Twinkl Cursive Looped" w:hAnsi="Twinkl Cursive Looped"/>
          <w:sz w:val="18"/>
          <w:szCs w:val="18"/>
          <w:u w:val="single"/>
        </w:rPr>
      </w:pPr>
      <w:r w:rsidDel="00000000" w:rsidR="00000000" w:rsidRPr="00000000">
        <w:rPr>
          <w:rFonts w:ascii="Twinkl Cursive Looped" w:cs="Twinkl Cursive Looped" w:eastAsia="Twinkl Cursive Looped" w:hAnsi="Twinkl Cursive Looped"/>
          <w:sz w:val="18"/>
          <w:szCs w:val="18"/>
          <w:rtl w:val="0"/>
        </w:rPr>
        <w:t xml:space="preserve">Autumn </w:t>
      </w:r>
      <w:r w:rsidDel="00000000" w:rsidR="00000000" w:rsidRPr="00000000">
        <w:rPr>
          <w:rtl w:val="0"/>
        </w:rPr>
      </w:r>
    </w:p>
    <w:tbl>
      <w:tblPr>
        <w:tblStyle w:val="Table1"/>
        <w:tblW w:w="14722.000000000004" w:type="dxa"/>
        <w:jc w:val="left"/>
        <w:tblInd w:w="10.0" w:type="dxa"/>
        <w:tblLayout w:type="fixed"/>
        <w:tblLook w:val="0400"/>
      </w:tblPr>
      <w:tblGrid>
        <w:gridCol w:w="1050"/>
        <w:gridCol w:w="1057"/>
        <w:gridCol w:w="1559"/>
        <w:gridCol w:w="1276"/>
        <w:gridCol w:w="992"/>
        <w:gridCol w:w="1276"/>
        <w:gridCol w:w="1275"/>
        <w:gridCol w:w="1134"/>
        <w:gridCol w:w="1134"/>
        <w:gridCol w:w="1134"/>
        <w:gridCol w:w="851"/>
        <w:gridCol w:w="992"/>
        <w:gridCol w:w="992"/>
        <w:tblGridChange w:id="0">
          <w:tblGrid>
            <w:gridCol w:w="1050"/>
            <w:gridCol w:w="1057"/>
            <w:gridCol w:w="1559"/>
            <w:gridCol w:w="1276"/>
            <w:gridCol w:w="992"/>
            <w:gridCol w:w="1276"/>
            <w:gridCol w:w="1275"/>
            <w:gridCol w:w="1134"/>
            <w:gridCol w:w="1134"/>
            <w:gridCol w:w="1134"/>
            <w:gridCol w:w="851"/>
            <w:gridCol w:w="992"/>
            <w:gridCol w:w="992"/>
          </w:tblGrid>
        </w:tblGridChange>
      </w:tblGrid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bookmarkStart w:colFirst="0" w:colLast="0" w:name="_hym8uwyrghie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Spellings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Maths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Humanities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Art/DT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Computing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PSHE/RSE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P.E.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R.E.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Music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MFL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ind w:left="-44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11">
            <w:pPr>
              <w:ind w:left="-23" w:firstLine="23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  <w:rtl w:val="0"/>
              </w:rPr>
              <w:t xml:space="preserve">Firework Maker’s Daughter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left="-23" w:firstLine="23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by</w:t>
            </w:r>
          </w:p>
          <w:p w:rsidR="00000000" w:rsidDel="00000000" w:rsidP="00000000" w:rsidRDefault="00000000" w:rsidRPr="00000000" w14:paraId="00000013">
            <w:pPr>
              <w:ind w:left="-23" w:firstLine="23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Phillip Pullman</w:t>
            </w:r>
          </w:p>
          <w:p w:rsidR="00000000" w:rsidDel="00000000" w:rsidP="00000000" w:rsidRDefault="00000000" w:rsidRPr="00000000" w14:paraId="00000014">
            <w:pPr>
              <w:ind w:left="-23" w:firstLine="23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86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16">
            <w:pPr>
              <w:ind w:left="66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Place Value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States of Matter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Electricity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left="26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Are all Settlements the same?</w:t>
            </w:r>
          </w:p>
          <w:p w:rsidR="00000000" w:rsidDel="00000000" w:rsidP="00000000" w:rsidRDefault="00000000" w:rsidRPr="00000000" w14:paraId="0000001E">
            <w:pPr>
              <w:ind w:left="26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ind w:left="3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‘Somewhere to Settle’</w:t>
            </w:r>
          </w:p>
          <w:p w:rsidR="00000000" w:rsidDel="00000000" w:rsidP="00000000" w:rsidRDefault="00000000" w:rsidRPr="00000000" w14:paraId="00000020">
            <w:pPr>
              <w:ind w:left="3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ind w:left="3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hd w:fill="ffff00" w:val="clear"/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The Viking and Anglo-Saxon struggle for the Kingdom of England</w:t>
            </w:r>
          </w:p>
          <w:p w:rsidR="00000000" w:rsidDel="00000000" w:rsidP="00000000" w:rsidRDefault="00000000" w:rsidRPr="00000000" w14:paraId="00000023">
            <w:pPr>
              <w:ind w:left="3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Exploring tone, texture and proportion.</w:t>
              <w:br w:type="textWrapping"/>
              <w:br w:type="textWrapping"/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DT: Electrical Systems - Torches</w:t>
            </w:r>
          </w:p>
          <w:p w:rsidR="00000000" w:rsidDel="00000000" w:rsidP="00000000" w:rsidRDefault="00000000" w:rsidRPr="00000000" w14:paraId="00000032">
            <w:pPr>
              <w:ind w:left="4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left="4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Internet Safety</w:t>
            </w:r>
          </w:p>
          <w:p w:rsidR="00000000" w:rsidDel="00000000" w:rsidP="00000000" w:rsidRDefault="00000000" w:rsidRPr="00000000" w14:paraId="00000035">
            <w:pPr>
              <w:ind w:left="262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Using the internet responsibly and safely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Programming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‘Scratch’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My healthy self</w:t>
            </w:r>
          </w:p>
          <w:p w:rsidR="00000000" w:rsidDel="00000000" w:rsidP="00000000" w:rsidRDefault="00000000" w:rsidRPr="00000000" w14:paraId="00000042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Connecting with others</w:t>
            </w:r>
          </w:p>
          <w:p w:rsidR="00000000" w:rsidDel="00000000" w:rsidP="00000000" w:rsidRDefault="00000000" w:rsidRPr="00000000" w14:paraId="00000050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054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  <w:rtl w:val="0"/>
              </w:rPr>
              <w:t xml:space="preserve">Gym</w:t>
            </w:r>
          </w:p>
          <w:p w:rsidR="00000000" w:rsidDel="00000000" w:rsidP="00000000" w:rsidRDefault="00000000" w:rsidRPr="00000000" w14:paraId="00000055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  <w:rtl w:val="0"/>
              </w:rPr>
              <w:t xml:space="preserve">and Multiskills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56">
            <w:pPr>
              <w:ind w:left="5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is faith expressed in Hindu communities and traditions?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57">
            <w:pPr>
              <w:ind w:right="113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J-Sax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58">
            <w:pPr>
              <w:ind w:left="113" w:right="11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Getting to know you</w:t>
            </w:r>
          </w:p>
          <w:p w:rsidR="00000000" w:rsidDel="00000000" w:rsidP="00000000" w:rsidRDefault="00000000" w:rsidRPr="00000000" w14:paraId="00000059">
            <w:pPr>
              <w:ind w:left="113" w:right="11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ind w:left="-44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‘au’ and ‘augh’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ind w:left="-44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‘in-‘ prefix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ind w:left="-44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‘im-‘ prefix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ind w:left="-44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‘il-‘ and </w:t>
              <w:br w:type="textWrapping"/>
              <w:t xml:space="preserve">‘ir-’ prefixes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84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Addition and Subtraction</w:t>
            </w:r>
          </w:p>
          <w:p w:rsidR="00000000" w:rsidDel="00000000" w:rsidP="00000000" w:rsidRDefault="00000000" w:rsidRPr="00000000" w14:paraId="00000087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374651</wp:posOffset>
                      </wp:positionH>
                      <wp:positionV relativeFrom="paragraph">
                        <wp:posOffset>127000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31663" y="3780000"/>
                                <a:ext cx="828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374651</wp:posOffset>
                      </wp:positionH>
                      <wp:positionV relativeFrom="paragraph">
                        <wp:posOffset>127000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90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Area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ind w:left="-44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Homophones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A7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All about me</w:t>
            </w:r>
          </w:p>
        </w:tc>
      </w:tr>
      <w:tr>
        <w:trPr>
          <w:cantSplit w:val="0"/>
          <w:trHeight w:val="7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ind w:left="-44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‘-sion’ endings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8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‘-sion’ with root word ending se or de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Electricity</w:t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br w:type="textWrapping"/>
              <w:t xml:space="preserve">Working Scientifically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‘-ssion’ for root words ending in ss or mit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D2">
            <w:pPr>
              <w:ind w:left="-23" w:firstLine="23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8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Multiplication</w:t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Division</w:t>
            </w:r>
          </w:p>
          <w:p w:rsidR="00000000" w:rsidDel="00000000" w:rsidP="00000000" w:rsidRDefault="00000000" w:rsidRPr="00000000" w14:paraId="000000D6">
            <w:pPr>
              <w:ind w:left="104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0DC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  <w:rtl w:val="0"/>
              </w:rPr>
              <w:t xml:space="preserve">Tag Rugby and Dance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is faith expressed in Sikh communities and traditions?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‘-tion’ for root words ending in te or t.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‘-cian’ for root words ending in c or cs.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‘ough’ making an </w:t>
            </w:r>
            <w:r w:rsidDel="00000000" w:rsidR="00000000" w:rsidRPr="00000000">
              <w:rPr>
                <w:rFonts w:ascii="Twinkl Cursive Looped" w:cs="Twinkl Cursive Looped" w:eastAsia="Twinkl Cursive Looped" w:hAnsi="Twinkl Cursive Looped"/>
                <w:i w:val="1"/>
                <w:iCs w:val="1"/>
                <w:sz w:val="16"/>
                <w:szCs w:val="16"/>
                <w:rtl w:val="0"/>
              </w:rPr>
              <w:t xml:space="preserve">o, oo </w:t>
            </w: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or </w:t>
            </w:r>
            <w:r w:rsidDel="00000000" w:rsidR="00000000" w:rsidRPr="00000000">
              <w:rPr>
                <w:rFonts w:ascii="Twinkl Cursive Looped" w:cs="Twinkl Cursive Looped" w:eastAsia="Twinkl Cursive Looped" w:hAnsi="Twinkl Cursive Looped"/>
                <w:i w:val="1"/>
                <w:iCs w:val="1"/>
                <w:sz w:val="16"/>
                <w:szCs w:val="16"/>
                <w:rtl w:val="0"/>
              </w:rPr>
              <w:t xml:space="preserve">or</w:t>
            </w: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 sound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06">
            <w:pPr>
              <w:ind w:left="113" w:right="11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13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Statutory spelling lists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Consolidation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14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15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E">
      <w:pPr>
        <w:spacing w:after="31" w:before="240" w:lineRule="auto"/>
        <w:jc w:val="center"/>
        <w:rPr>
          <w:rFonts w:ascii="Twinkl Cursive Looped" w:cs="Twinkl Cursive Looped" w:eastAsia="Twinkl Cursive Looped" w:hAnsi="Twinkl Cursive Looped"/>
          <w:sz w:val="18"/>
          <w:szCs w:val="18"/>
          <w:u w:val="single"/>
        </w:rPr>
      </w:pPr>
      <w:r w:rsidDel="00000000" w:rsidR="00000000" w:rsidRPr="00000000">
        <w:rPr>
          <w:rFonts w:ascii="Twinkl Cursive Looped" w:cs="Twinkl Cursive Looped" w:eastAsia="Twinkl Cursive Looped" w:hAnsi="Twinkl Cursive Looped"/>
          <w:sz w:val="18"/>
          <w:szCs w:val="18"/>
          <w:u w:val="single"/>
          <w:rtl w:val="0"/>
        </w:rPr>
        <w:t xml:space="preserve">Spring</w:t>
      </w:r>
    </w:p>
    <w:tbl>
      <w:tblPr>
        <w:tblStyle w:val="Table2"/>
        <w:tblW w:w="14722.0" w:type="dxa"/>
        <w:jc w:val="left"/>
        <w:tblInd w:w="10.0" w:type="dxa"/>
        <w:tblLayout w:type="fixed"/>
        <w:tblLook w:val="0400"/>
      </w:tblPr>
      <w:tblGrid>
        <w:gridCol w:w="737"/>
        <w:gridCol w:w="1228"/>
        <w:gridCol w:w="1556"/>
        <w:gridCol w:w="1421"/>
        <w:gridCol w:w="1134"/>
        <w:gridCol w:w="1134"/>
        <w:gridCol w:w="1275"/>
        <w:gridCol w:w="1276"/>
        <w:gridCol w:w="1134"/>
        <w:gridCol w:w="1134"/>
        <w:gridCol w:w="851"/>
        <w:gridCol w:w="992"/>
        <w:gridCol w:w="850"/>
        <w:tblGridChange w:id="0">
          <w:tblGrid>
            <w:gridCol w:w="737"/>
            <w:gridCol w:w="1228"/>
            <w:gridCol w:w="1556"/>
            <w:gridCol w:w="1421"/>
            <w:gridCol w:w="1134"/>
            <w:gridCol w:w="1134"/>
            <w:gridCol w:w="1275"/>
            <w:gridCol w:w="1276"/>
            <w:gridCol w:w="1134"/>
            <w:gridCol w:w="1134"/>
            <w:gridCol w:w="851"/>
            <w:gridCol w:w="992"/>
            <w:gridCol w:w="850"/>
          </w:tblGrid>
        </w:tblGridChange>
      </w:tblGrid>
      <w:tr>
        <w:trPr>
          <w:cantSplit w:val="0"/>
          <w:trHeight w:val="10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Spellings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Maths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Humanities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Art/DT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Computing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PSHE/RSE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P.E.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R.E.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ind w:left="-14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Homophones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jc w:val="center"/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jc w:val="center"/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jc w:val="center"/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jc w:val="center"/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jc w:val="center"/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38100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60225" y="3780000"/>
                                <a:ext cx="971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38100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4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47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Multiplication and Division</w:t>
            </w:r>
          </w:p>
          <w:p w:rsidR="00000000" w:rsidDel="00000000" w:rsidP="00000000" w:rsidRDefault="00000000" w:rsidRPr="00000000" w14:paraId="00000148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387351</wp:posOffset>
                      </wp:positionH>
                      <wp:positionV relativeFrom="paragraph">
                        <wp:posOffset>101600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93563" y="3780000"/>
                                <a:ext cx="904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387351</wp:posOffset>
                      </wp:positionH>
                      <wp:positionV relativeFrom="paragraph">
                        <wp:posOffset>101600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4E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Length and perimeter</w:t>
            </w:r>
          </w:p>
          <w:p w:rsidR="00000000" w:rsidDel="00000000" w:rsidP="00000000" w:rsidRDefault="00000000" w:rsidRPr="00000000" w14:paraId="00000151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387351</wp:posOffset>
                      </wp:positionH>
                      <wp:positionV relativeFrom="paragraph">
                        <wp:posOffset>50800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93563" y="3780000"/>
                                <a:ext cx="904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387351</wp:posOffset>
                      </wp:positionH>
                      <wp:positionV relativeFrom="paragraph">
                        <wp:posOffset>50800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54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Fractions</w:t>
            </w:r>
          </w:p>
          <w:p w:rsidR="00000000" w:rsidDel="00000000" w:rsidP="00000000" w:rsidRDefault="00000000" w:rsidRPr="00000000" w14:paraId="00000155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Decimals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127000</wp:posOffset>
                      </wp:positionV>
                      <wp:extent cx="12700" cy="1270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93563" y="3780000"/>
                                <a:ext cx="904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127000</wp:posOffset>
                      </wp:positionV>
                      <wp:extent cx="12700" cy="12700"/>
                      <wp:effectExtent b="0" l="0" r="0" t="0"/>
                      <wp:wrapNone/>
                      <wp:docPr id="12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Animals, including Humans</w:t>
            </w:r>
          </w:p>
          <w:p w:rsidR="00000000" w:rsidDel="00000000" w:rsidP="00000000" w:rsidRDefault="00000000" w:rsidRPr="00000000" w14:paraId="0000016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Working Scientifically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69">
            <w:pPr>
              <w:ind w:left="3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Who lives in Antarctica?</w:t>
            </w:r>
          </w:p>
          <w:p w:rsidR="00000000" w:rsidDel="00000000" w:rsidP="00000000" w:rsidRDefault="00000000" w:rsidRPr="00000000" w14:paraId="0000016A">
            <w:pPr>
              <w:ind w:left="3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Comparative study.</w:t>
            </w:r>
          </w:p>
          <w:p w:rsidR="00000000" w:rsidDel="00000000" w:rsidP="00000000" w:rsidRDefault="00000000" w:rsidRPr="00000000" w14:paraId="0000016C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How have children’s lives changed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16F">
            <w:pPr>
              <w:ind w:left="34" w:hanging="34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Painting and mixed media</w:t>
            </w:r>
          </w:p>
          <w:p w:rsidR="00000000" w:rsidDel="00000000" w:rsidP="00000000" w:rsidRDefault="00000000" w:rsidRPr="00000000" w14:paraId="00000170">
            <w:pPr>
              <w:ind w:left="34" w:hanging="34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ind w:left="34" w:hanging="34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ind w:left="34" w:hanging="34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ind w:left="34" w:hanging="34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ind w:left="34" w:hanging="34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ind w:left="34" w:hanging="34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DT: Digital World – Mindful Moments </w:t>
            </w:r>
          </w:p>
          <w:p w:rsidR="00000000" w:rsidDel="00000000" w:rsidP="00000000" w:rsidRDefault="00000000" w:rsidRPr="00000000" w14:paraId="00000176">
            <w:pPr>
              <w:ind w:left="2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ind w:left="2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ind w:left="2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ind w:left="2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ind w:left="2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Microsoft Office</w:t>
            </w:r>
          </w:p>
          <w:p w:rsidR="00000000" w:rsidDel="00000000" w:rsidP="00000000" w:rsidRDefault="00000000" w:rsidRPr="00000000" w14:paraId="0000017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Computing Systems</w:t>
            </w:r>
          </w:p>
          <w:p w:rsidR="00000000" w:rsidDel="00000000" w:rsidP="00000000" w:rsidRDefault="00000000" w:rsidRPr="00000000" w14:paraId="0000017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Data Handling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186">
            <w:pPr>
              <w:ind w:left="58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The online world</w:t>
            </w:r>
          </w:p>
          <w:p w:rsidR="00000000" w:rsidDel="00000000" w:rsidP="00000000" w:rsidRDefault="00000000" w:rsidRPr="00000000" w14:paraId="00000187">
            <w:pPr>
              <w:ind w:left="58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ind w:left="58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ind w:left="58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ind w:left="58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ind w:left="58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ind w:left="58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ind w:left="58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ind w:left="58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ind w:left="58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Citizenship</w:t>
            </w:r>
          </w:p>
          <w:p w:rsidR="00000000" w:rsidDel="00000000" w:rsidP="00000000" w:rsidRDefault="00000000" w:rsidRPr="00000000" w14:paraId="00000190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19A">
            <w:pPr>
              <w:ind w:right="113"/>
              <w:jc w:val="center"/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  <w:rtl w:val="0"/>
              </w:rPr>
              <w:t xml:space="preserve">Sports Hall Athletics and Hockey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202020"/>
                <w:sz w:val="20"/>
                <w:szCs w:val="20"/>
                <w:rtl w:val="0"/>
              </w:rPr>
              <w:t xml:space="preserve">How do festivals and worship show what matters to Muslims?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ind w:left="5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9D">
            <w:pPr>
              <w:ind w:right="113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Changes in pitch, tempo and dynamics </w:t>
            </w:r>
          </w:p>
          <w:p w:rsidR="00000000" w:rsidDel="00000000" w:rsidP="00000000" w:rsidRDefault="00000000" w:rsidRPr="00000000" w14:paraId="0000019E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ind w:right="113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Singing with Inspiring Music</w:t>
            </w:r>
          </w:p>
          <w:p w:rsidR="00000000" w:rsidDel="00000000" w:rsidP="00000000" w:rsidRDefault="00000000" w:rsidRPr="00000000" w14:paraId="000001A7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AA">
            <w:pPr>
              <w:ind w:right="113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Food</w:t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ind w:left="149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Homophones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Nouns ending in -ation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ind w:left="96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Nouns ending in -ation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ind w:left="190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The prefixes sub- and super-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ind w:left="170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Plural possessive apostrophes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ind w:left="158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The /s/ sound spelt with ‘sc’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</w:rPr>
            </w:pPr>
            <w:bookmarkStart w:colFirst="0" w:colLast="0" w:name="_7k4cnl62ys3t" w:id="1"/>
            <w:bookmarkEnd w:id="1"/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387351</wp:posOffset>
                      </wp:positionH>
                      <wp:positionV relativeFrom="paragraph">
                        <wp:posOffset>749300</wp:posOffset>
                      </wp:positionV>
                      <wp:extent cx="12700" cy="12700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60225" y="3780000"/>
                                <a:ext cx="971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387351</wp:posOffset>
                      </wp:positionH>
                      <wp:positionV relativeFrom="paragraph">
                        <wp:posOffset>749300</wp:posOffset>
                      </wp:positionV>
                      <wp:extent cx="12700" cy="12700"/>
                      <wp:effectExtent b="0" l="0" r="0" t="0"/>
                      <wp:wrapNone/>
                      <wp:docPr id="1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Working Scientifically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1F7">
            <w:pPr>
              <w:ind w:left="4" w:right="113" w:firstLine="0"/>
              <w:jc w:val="center"/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  <w:rtl w:val="0"/>
              </w:rPr>
              <w:t xml:space="preserve">Football and Netball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1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are the deeper meanings of the festivals?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FA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Family and friends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ind w:left="161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‘Soft c’ spelt with ‘ce’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ind w:left="115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‘Soft c’ spelt with ‘ci’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ind w:left="182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Word families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18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Word families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ind w:left="-14" w:firstLine="0"/>
              <w:jc w:val="center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6"/>
                <w:szCs w:val="16"/>
                <w:rtl w:val="0"/>
              </w:rPr>
              <w:t xml:space="preserve">Year 4 statutory spelling words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C">
      <w:pPr>
        <w:spacing w:after="31" w:lineRule="auto"/>
        <w:rPr>
          <w:rFonts w:ascii="Twinkl Cursive Looped" w:cs="Twinkl Cursive Looped" w:eastAsia="Twinkl Cursive Looped" w:hAnsi="Twinkl Cursive Looped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spacing w:after="31" w:lineRule="auto"/>
        <w:rPr>
          <w:rFonts w:ascii="Twinkl Cursive Looped" w:cs="Twinkl Cursive Looped" w:eastAsia="Twinkl Cursive Looped" w:hAnsi="Twinkl Cursive Looped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spacing w:after="31" w:lineRule="auto"/>
        <w:rPr>
          <w:rFonts w:ascii="Twinkl Cursive Looped" w:cs="Twinkl Cursive Looped" w:eastAsia="Twinkl Cursive Looped" w:hAnsi="Twinkl Cursive Looped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spacing w:after="31" w:lineRule="auto"/>
        <w:rPr>
          <w:rFonts w:ascii="Twinkl Cursive Looped" w:cs="Twinkl Cursive Looped" w:eastAsia="Twinkl Cursive Looped" w:hAnsi="Twinkl Cursive Looped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spacing w:after="31" w:lineRule="auto"/>
        <w:rPr>
          <w:rFonts w:ascii="Twinkl Cursive Looped" w:cs="Twinkl Cursive Looped" w:eastAsia="Twinkl Cursive Looped" w:hAnsi="Twinkl Cursive Looped"/>
          <w:sz w:val="18"/>
          <w:szCs w:val="18"/>
          <w:u w:val="single"/>
        </w:rPr>
      </w:pPr>
      <w:r w:rsidDel="00000000" w:rsidR="00000000" w:rsidRPr="00000000">
        <w:rPr>
          <w:rFonts w:ascii="Twinkl Cursive Looped" w:cs="Twinkl Cursive Looped" w:eastAsia="Twinkl Cursive Looped" w:hAnsi="Twinkl Cursive Looped"/>
          <w:sz w:val="18"/>
          <w:szCs w:val="18"/>
          <w:u w:val="single"/>
          <w:rtl w:val="0"/>
        </w:rPr>
        <w:br w:type="textWrapping"/>
      </w:r>
    </w:p>
    <w:tbl>
      <w:tblPr>
        <w:tblStyle w:val="Table3"/>
        <w:tblW w:w="14425.0" w:type="dxa"/>
        <w:jc w:val="left"/>
        <w:tblInd w:w="10.0" w:type="dxa"/>
        <w:tblLayout w:type="fixed"/>
        <w:tblLook w:val="0400"/>
      </w:tblPr>
      <w:tblGrid>
        <w:gridCol w:w="705"/>
        <w:gridCol w:w="1216"/>
        <w:gridCol w:w="1476"/>
        <w:gridCol w:w="1372"/>
        <w:gridCol w:w="1229"/>
        <w:gridCol w:w="1353"/>
        <w:gridCol w:w="1153"/>
        <w:gridCol w:w="1186"/>
        <w:gridCol w:w="1070"/>
        <w:gridCol w:w="1128"/>
        <w:gridCol w:w="705"/>
        <w:gridCol w:w="923"/>
        <w:gridCol w:w="909"/>
        <w:tblGridChange w:id="0">
          <w:tblGrid>
            <w:gridCol w:w="705"/>
            <w:gridCol w:w="1216"/>
            <w:gridCol w:w="1476"/>
            <w:gridCol w:w="1372"/>
            <w:gridCol w:w="1229"/>
            <w:gridCol w:w="1353"/>
            <w:gridCol w:w="1153"/>
            <w:gridCol w:w="1186"/>
            <w:gridCol w:w="1070"/>
            <w:gridCol w:w="1128"/>
            <w:gridCol w:w="705"/>
            <w:gridCol w:w="923"/>
            <w:gridCol w:w="909"/>
          </w:tblGrid>
        </w:tblGridChange>
      </w:tblGrid>
      <w:tr>
        <w:trPr>
          <w:cantSplit w:val="0"/>
          <w:trHeight w:val="22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Spellings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Maths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Humanities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Art/DT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Computing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PSHE/RSE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P.E.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R.E.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Music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MFL</w:t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ind w:left="149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The prefix inter-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5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Kensuke’s Kingdom by Michael Morpurgo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Decimals</w:t>
            </w:r>
          </w:p>
          <w:p w:rsidR="00000000" w:rsidDel="00000000" w:rsidP="00000000" w:rsidRDefault="00000000" w:rsidRPr="00000000" w14:paraId="0000025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387351</wp:posOffset>
                      </wp:positionH>
                      <wp:positionV relativeFrom="paragraph">
                        <wp:posOffset>152400</wp:posOffset>
                      </wp:positionV>
                      <wp:extent cx="12700" cy="12700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rot="10800000">
                                <a:off x="4912613" y="3775238"/>
                                <a:ext cx="8667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387351</wp:posOffset>
                      </wp:positionH>
                      <wp:positionV relativeFrom="paragraph">
                        <wp:posOffset>152400</wp:posOffset>
                      </wp:positionV>
                      <wp:extent cx="12700" cy="12700"/>
                      <wp:effectExtent b="0" l="0" r="0" t="0"/>
                      <wp:wrapNone/>
                      <wp:docPr id="14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25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25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361951</wp:posOffset>
                      </wp:positionH>
                      <wp:positionV relativeFrom="paragraph">
                        <wp:posOffset>38100</wp:posOffset>
                      </wp:positionV>
                      <wp:extent cx="12700" cy="12700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03088" y="3780000"/>
                                <a:ext cx="885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361951</wp:posOffset>
                      </wp:positionH>
                      <wp:positionV relativeFrom="paragraph">
                        <wp:posOffset>38100</wp:posOffset>
                      </wp:positionV>
                      <wp:extent cx="12700" cy="12700"/>
                      <wp:effectExtent b="0" l="0" r="0" t="0"/>
                      <wp:wrapNone/>
                      <wp:docPr id="1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25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Time</w:t>
            </w:r>
          </w:p>
          <w:p w:rsidR="00000000" w:rsidDel="00000000" w:rsidP="00000000" w:rsidRDefault="00000000" w:rsidRPr="00000000" w14:paraId="0000025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Living Things and their Habitats</w:t>
            </w:r>
          </w:p>
          <w:p w:rsidR="00000000" w:rsidDel="00000000" w:rsidP="00000000" w:rsidRDefault="00000000" w:rsidRPr="00000000" w14:paraId="0000026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ind w:left="-5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Working Scientifically</w:t>
            </w:r>
          </w:p>
          <w:p w:rsidR="00000000" w:rsidDel="00000000" w:rsidP="00000000" w:rsidRDefault="00000000" w:rsidRPr="00000000" w14:paraId="0000026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Sound</w:t>
            </w:r>
          </w:p>
          <w:p w:rsidR="00000000" w:rsidDel="00000000" w:rsidP="00000000" w:rsidRDefault="00000000" w:rsidRPr="00000000" w14:paraId="0000026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Working Scientifically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67">
            <w:pPr>
              <w:shd w:fill="ffff00" w:val="clear"/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Why do people live near Volcano?</w:t>
            </w:r>
          </w:p>
          <w:p w:rsidR="00000000" w:rsidDel="00000000" w:rsidP="00000000" w:rsidRDefault="00000000" w:rsidRPr="00000000" w14:paraId="00000268">
            <w:pPr>
              <w:shd w:fill="ffff00" w:val="clear"/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Field trip</w:t>
            </w:r>
          </w:p>
          <w:p w:rsidR="00000000" w:rsidDel="00000000" w:rsidP="00000000" w:rsidRDefault="00000000" w:rsidRPr="00000000" w14:paraId="00000269">
            <w:pPr>
              <w:shd w:fill="ffff00" w:val="clear"/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shd w:fill="ffff00" w:val="clear"/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shd w:fill="ffff00" w:val="clear"/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shd w:fill="ffff00" w:val="clear"/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shd w:fill="ffff00" w:val="clear"/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shd w:fill="ffff00" w:val="clear"/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Impact of the Maya civilization</w:t>
            </w:r>
          </w:p>
          <w:p w:rsidR="00000000" w:rsidDel="00000000" w:rsidP="00000000" w:rsidRDefault="00000000" w:rsidRPr="00000000" w14:paraId="0000026F">
            <w:pPr>
              <w:shd w:fill="ffff00" w:val="clear"/>
              <w:ind w:left="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Art: Sculpture</w:t>
            </w:r>
          </w:p>
          <w:p w:rsidR="00000000" w:rsidDel="00000000" w:rsidP="00000000" w:rsidRDefault="00000000" w:rsidRPr="00000000" w14:paraId="0000027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 study of a famous artist:</w:t>
            </w:r>
          </w:p>
          <w:p w:rsidR="00000000" w:rsidDel="00000000" w:rsidP="00000000" w:rsidRDefault="00000000" w:rsidRPr="00000000" w14:paraId="0000027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Printing and Patterns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74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Computational Thinking</w:t>
            </w:r>
          </w:p>
          <w:p w:rsidR="00000000" w:rsidDel="00000000" w:rsidP="00000000" w:rsidRDefault="00000000" w:rsidRPr="00000000" w14:paraId="00000275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Creating Media:</w:t>
            </w:r>
          </w:p>
          <w:p w:rsidR="00000000" w:rsidDel="00000000" w:rsidP="00000000" w:rsidRDefault="00000000" w:rsidRPr="00000000" w14:paraId="0000027E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Website design</w:t>
            </w:r>
          </w:p>
          <w:p w:rsidR="00000000" w:rsidDel="00000000" w:rsidP="00000000" w:rsidRDefault="00000000" w:rsidRPr="00000000" w14:paraId="0000027F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ind w:left="17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ind w:left="17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89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Growing up</w:t>
            </w:r>
          </w:p>
          <w:p w:rsidR="00000000" w:rsidDel="00000000" w:rsidP="00000000" w:rsidRDefault="00000000" w:rsidRPr="00000000" w14:paraId="0000028A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ind w:left="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Staying safe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96">
            <w:pPr>
              <w:ind w:left="4" w:right="113" w:firstLine="0"/>
              <w:jc w:val="center"/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  <w:rtl w:val="0"/>
              </w:rPr>
              <w:t xml:space="preserve">Swimming and  Dance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97">
            <w:pPr>
              <w:ind w:left="5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 Christians, what was the impact of Pentecost?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98">
            <w:pPr>
              <w:ind w:right="113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Singing with Inspiring Music</w:t>
            </w:r>
          </w:p>
          <w:p w:rsidR="00000000" w:rsidDel="00000000" w:rsidP="00000000" w:rsidRDefault="00000000" w:rsidRPr="00000000" w14:paraId="00000299">
            <w:pPr>
              <w:ind w:left="113" w:right="11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ind w:left="113" w:right="11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ind w:left="113" w:right="11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ind w:left="113" w:right="11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ind w:left="113" w:right="11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ind w:left="113" w:right="11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ind w:left="113" w:right="11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ind w:left="113" w:right="11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ind w:left="113" w:right="113" w:firstLine="0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Haiku, music Performance – Theme: Hanami festival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A2">
            <w:pPr>
              <w:ind w:right="113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Our School</w:t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A4">
            <w:pPr>
              <w:ind w:left="149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The prefix anti-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The prefix auto-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4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BE">
            <w:pPr>
              <w:ind w:left="96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The prefix ex-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DT: </w:t>
              <w:br w:type="textWrapping"/>
              <w:t xml:space="preserve">Sewing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D7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D8">
            <w:pPr>
              <w:ind w:left="190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The prefix non-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E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E5">
            <w:pPr>
              <w:ind w:left="170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Words ending in ar/er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2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F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7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F2">
            <w:pPr>
              <w:ind w:left="158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The suffix –ous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F4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Consolidation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307">
            <w:pPr>
              <w:ind w:left="4" w:right="113" w:firstLine="0"/>
              <w:jc w:val="center"/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color w:val="ffffff"/>
                <w:sz w:val="18"/>
                <w:szCs w:val="18"/>
                <w:rtl w:val="0"/>
              </w:rPr>
              <w:t xml:space="preserve">Athletics and Tennis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3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and why do people try to make the world a better place?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ind w:left="5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0B">
            <w:pPr>
              <w:ind w:left="113" w:right="11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bookmarkStart w:colFirst="0" w:colLast="0" w:name="_pp4c8od7lsvn" w:id="2"/>
            <w:bookmarkEnd w:id="2"/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Friends</w:t>
            </w:r>
          </w:p>
        </w:tc>
      </w:tr>
      <w:tr>
        <w:trPr>
          <w:cantSplit w:val="0"/>
          <w:trHeight w:val="5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0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0D">
            <w:pPr>
              <w:ind w:left="161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The suffix -ous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30E">
            <w:pPr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1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114300</wp:posOffset>
                      </wp:positionV>
                      <wp:extent cx="12700" cy="1270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84038" y="3780000"/>
                                <a:ext cx="923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114300</wp:posOffset>
                      </wp:positionV>
                      <wp:extent cx="12700" cy="12700"/>
                      <wp:effectExtent b="0" l="0" r="0" t="0"/>
                      <wp:wrapNone/>
                      <wp:docPr id="9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313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Caribbean Folk Tales: Anansi</w:t>
            </w:r>
          </w:p>
          <w:p w:rsidR="00000000" w:rsidDel="00000000" w:rsidP="00000000" w:rsidRDefault="00000000" w:rsidRPr="00000000" w14:paraId="00000314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374651</wp:posOffset>
                      </wp:positionH>
                      <wp:positionV relativeFrom="paragraph">
                        <wp:posOffset>139700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74513" y="378000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374651</wp:posOffset>
                      </wp:positionH>
                      <wp:positionV relativeFrom="paragraph">
                        <wp:posOffset>139700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317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jc w:val="center"/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rPr>
                <w:rFonts w:ascii="Twinkl Cursive Looped" w:cs="Twinkl Cursive Looped" w:eastAsia="Twinkl Cursive Looped" w:hAnsi="Twinkl Cursive Looped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1E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Geometry Properties of Shape</w:t>
            </w:r>
          </w:p>
          <w:p w:rsidR="00000000" w:rsidDel="00000000" w:rsidP="00000000" w:rsidRDefault="00000000" w:rsidRPr="00000000" w14:paraId="0000031F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1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101600</wp:posOffset>
                      </wp:positionV>
                      <wp:extent cx="12700" cy="1270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22138" y="3780000"/>
                                <a:ext cx="847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101600</wp:posOffset>
                      </wp:positionV>
                      <wp:extent cx="12700" cy="12700"/>
                      <wp:effectExtent b="0" l="0" r="0" t="0"/>
                      <wp:wrapNone/>
                      <wp:docPr id="10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322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Statistics</w:t>
            </w:r>
          </w:p>
          <w:p w:rsidR="00000000" w:rsidDel="00000000" w:rsidP="00000000" w:rsidRDefault="00000000" w:rsidRPr="00000000" w14:paraId="00000324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374651</wp:posOffset>
                      </wp:positionH>
                      <wp:positionV relativeFrom="paragraph">
                        <wp:posOffset>139700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17375" y="3780000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374651</wp:posOffset>
                      </wp:positionH>
                      <wp:positionV relativeFrom="paragraph">
                        <wp:posOffset>139700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325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Geometry</w:t>
            </w:r>
          </w:p>
          <w:p w:rsidR="00000000" w:rsidDel="00000000" w:rsidP="00000000" w:rsidRDefault="00000000" w:rsidRPr="00000000" w14:paraId="00000327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Position and Direction</w:t>
            </w:r>
          </w:p>
          <w:p w:rsidR="00000000" w:rsidDel="00000000" w:rsidP="00000000" w:rsidRDefault="00000000" w:rsidRPr="00000000" w14:paraId="00000328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ind w:left="23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330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Art:</w:t>
            </w:r>
          </w:p>
          <w:p w:rsidR="00000000" w:rsidDel="00000000" w:rsidP="00000000" w:rsidRDefault="00000000" w:rsidRPr="00000000" w14:paraId="00000331">
            <w:pPr>
              <w:ind w:left="2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 study of a famous artist: Hokusai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38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39">
            <w:pPr>
              <w:ind w:left="115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Adverbials of frequency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4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46">
            <w:pPr>
              <w:ind w:left="182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Adverbials of Manner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34B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DT: </w:t>
            </w:r>
          </w:p>
          <w:p w:rsidR="00000000" w:rsidDel="00000000" w:rsidP="00000000" w:rsidRDefault="00000000" w:rsidRPr="00000000" w14:paraId="0000034C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Seasonal food and adapting a food recipe 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53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54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Statutory Spelling Words</w:t>
            </w:r>
          </w:p>
          <w:p w:rsidR="00000000" w:rsidDel="00000000" w:rsidP="00000000" w:rsidRDefault="00000000" w:rsidRPr="00000000" w14:paraId="00000355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61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12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62">
            <w:pPr>
              <w:ind w:left="190" w:firstLine="0"/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Statutory Spelling Words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6E">
            <w:pPr>
              <w:jc w:val="center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Fonts w:ascii="Twinkl Cursive Looped" w:cs="Twinkl Cursive Looped" w:eastAsia="Twinkl Cursive Looped" w:hAnsi="Twinkl Cursive Looped"/>
                <w:sz w:val="18"/>
                <w:szCs w:val="18"/>
                <w:rtl w:val="0"/>
              </w:rPr>
              <w:t xml:space="preserve">Week 13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50" w:val="clear"/>
            <w:vAlign w:val="center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002060" w:val="clear"/>
            <w:vAlign w:val="center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" w:cs="Twinkl Cursive Looped" w:eastAsia="Twinkl Cursive Looped" w:hAnsi="Twinkl Cursive Loope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7B">
      <w:pPr>
        <w:spacing w:after="31" w:lineRule="auto"/>
        <w:rPr>
          <w:rFonts w:ascii="Twinkl Cursive Looped" w:cs="Twinkl Cursive Looped" w:eastAsia="Twinkl Cursive Looped" w:hAnsi="Twinkl Cursive Looped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1906" w:w="16838" w:orient="landscape"/>
      <w:pgMar w:bottom="142" w:top="720" w:left="720" w:right="720" w:header="703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Twinkl Cursive Looped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7C">
    <w:pPr>
      <w:spacing w:after="0" w:lineRule="auto"/>
      <w:ind w:left="-1440" w:right="4368" w:firstLine="0"/>
      <w:rPr/>
    </w:pPr>
    <w:r w:rsidDel="00000000" w:rsidR="00000000" w:rsidRPr="00000000">
      <w:rPr/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3761866</wp:posOffset>
              </wp:positionH>
              <wp:positionV relativeFrom="page">
                <wp:posOffset>446531</wp:posOffset>
              </wp:positionV>
              <wp:extent cx="3242183" cy="231648"/>
              <wp:effectExtent b="0" l="0" r="0" t="0"/>
              <wp:wrapSquare wrapText="bothSides" distB="0" distT="0" distL="114300" distR="114300"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24900" y="3664175"/>
                        <a:ext cx="3242183" cy="231648"/>
                        <a:chOff x="3724900" y="3664175"/>
                        <a:chExt cx="3242200" cy="231650"/>
                      </a:xfrm>
                    </wpg:grpSpPr>
                    <wpg:grpSp>
                      <wpg:cNvGrpSpPr/>
                      <wpg:grpSpPr>
                        <a:xfrm>
                          <a:off x="3724909" y="3664176"/>
                          <a:ext cx="3242183" cy="231648"/>
                          <a:chOff x="3724909" y="3664176"/>
                          <a:chExt cx="3242183" cy="231648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724909" y="3664176"/>
                            <a:ext cx="3242175" cy="23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3724909" y="3664176"/>
                            <a:ext cx="3242183" cy="231648"/>
                            <a:chOff x="3724909" y="3664176"/>
                            <a:chExt cx="3242183" cy="231648"/>
                          </a:xfrm>
                        </wpg:grpSpPr>
                        <wps:wsp>
                          <wps:cNvSpPr/>
                          <wps:cNvPr id="15" name="Shape 15"/>
                          <wps:spPr>
                            <a:xfrm>
                              <a:off x="3724909" y="3664176"/>
                              <a:ext cx="3242175" cy="231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724909" y="3664176"/>
                              <a:ext cx="3242183" cy="231648"/>
                              <a:chOff x="0" y="0"/>
                              <a:chExt cx="3242183" cy="231648"/>
                            </a:xfrm>
                          </wpg:grpSpPr>
                          <wps:wsp>
                            <wps:cNvSpPr/>
                            <wps:cNvPr id="17" name="Shape 17"/>
                            <wps:spPr>
                              <a:xfrm>
                                <a:off x="0" y="0"/>
                                <a:ext cx="3242175" cy="23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18" name="Shape 1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0"/>
                                <a:ext cx="1818259" cy="2316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9" name="Shape 19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796796" y="0"/>
                                <a:ext cx="642938" cy="2316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20" name="Shape 20"/>
                              <pic:cNvPicPr preferRelativeResize="0"/>
                            </pic:nvPicPr>
                            <pic:blipFill rotWithShape="1">
                              <a:blip r:embed="rId3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2417318" y="0"/>
                                <a:ext cx="415137" cy="2316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21" name="Shape 21"/>
                              <pic:cNvPicPr preferRelativeResize="0"/>
                            </pic:nvPicPr>
                            <pic:blipFill rotWithShape="1">
                              <a:blip r:embed="rId4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2763266" y="0"/>
                                <a:ext cx="124968" cy="2316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22" name="Shape 22"/>
                              <pic:cNvPicPr preferRelativeResize="0"/>
                            </pic:nvPicPr>
                            <pic:blipFill rotWithShape="1">
                              <a:blip r:embed="rId5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2874518" y="0"/>
                                <a:ext cx="367665" cy="2316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3761866</wp:posOffset>
              </wp:positionH>
              <wp:positionV relativeFrom="page">
                <wp:posOffset>446531</wp:posOffset>
              </wp:positionV>
              <wp:extent cx="3242183" cy="231648"/>
              <wp:effectExtent b="0" l="0" r="0" t="0"/>
              <wp:wrapSquare wrapText="bothSides" distB="0" distT="0" distL="114300" distR="114300"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42183" cy="23164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7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jc w:val="center"/>
      <w:rPr>
        <w:rFonts w:ascii="Twinkl Cursive Looped" w:cs="Twinkl Cursive Looped" w:eastAsia="Twinkl Cursive Looped" w:hAnsi="Twinkl Cursive Looped"/>
      </w:rPr>
    </w:pPr>
    <w:r w:rsidDel="00000000" w:rsidR="00000000" w:rsidRPr="00000000">
      <w:rPr>
        <w:rFonts w:ascii="Twinkl Cursive Looped" w:cs="Twinkl Cursive Looped" w:eastAsia="Twinkl Cursive Looped" w:hAnsi="Twinkl Cursive Looped"/>
        <w:rtl w:val="0"/>
      </w:rPr>
      <w:t xml:space="preserve">Long term planning</w:t>
      <w:tab/>
      <w:t xml:space="preserve">                                        2026-2027                                                                  </w:t>
      <w:tab/>
      <w:t xml:space="preserve">Class: Year 4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7E">
    <w:pPr>
      <w:spacing w:after="0" w:lineRule="auto"/>
      <w:ind w:left="-1440" w:right="4368" w:firstLine="0"/>
      <w:rPr/>
    </w:pPr>
    <w:r w:rsidDel="00000000" w:rsidR="00000000" w:rsidRPr="00000000">
      <w:rPr/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3761866</wp:posOffset>
              </wp:positionH>
              <wp:positionV relativeFrom="page">
                <wp:posOffset>446531</wp:posOffset>
              </wp:positionV>
              <wp:extent cx="3242183" cy="231648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24900" y="3664175"/>
                        <a:ext cx="3242183" cy="231648"/>
                        <a:chOff x="3724900" y="3664175"/>
                        <a:chExt cx="3242200" cy="231650"/>
                      </a:xfrm>
                    </wpg:grpSpPr>
                    <wpg:grpSp>
                      <wpg:cNvGrpSpPr/>
                      <wpg:grpSpPr>
                        <a:xfrm>
                          <a:off x="3724909" y="3664176"/>
                          <a:ext cx="3242183" cy="231648"/>
                          <a:chOff x="3724909" y="3664176"/>
                          <a:chExt cx="3242183" cy="231648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724909" y="3664176"/>
                            <a:ext cx="3242175" cy="23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3724909" y="3664176"/>
                            <a:ext cx="3242183" cy="231648"/>
                            <a:chOff x="3724909" y="3664176"/>
                            <a:chExt cx="3242183" cy="231648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3724909" y="3664176"/>
                              <a:ext cx="3242175" cy="231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724909" y="3664176"/>
                              <a:ext cx="3242183" cy="231648"/>
                              <a:chOff x="0" y="0"/>
                              <a:chExt cx="3242183" cy="231648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3242175" cy="23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0"/>
                                <a:ext cx="1818259" cy="2316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9" name="Shape 9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796796" y="0"/>
                                <a:ext cx="642938" cy="2316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0" name="Shape 10"/>
                              <pic:cNvPicPr preferRelativeResize="0"/>
                            </pic:nvPicPr>
                            <pic:blipFill rotWithShape="1">
                              <a:blip r:embed="rId3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2417318" y="0"/>
                                <a:ext cx="415137" cy="2316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1" name="Shape 11"/>
                              <pic:cNvPicPr preferRelativeResize="0"/>
                            </pic:nvPicPr>
                            <pic:blipFill rotWithShape="1">
                              <a:blip r:embed="rId4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2763266" y="0"/>
                                <a:ext cx="124968" cy="2316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2" name="Shape 12"/>
                              <pic:cNvPicPr preferRelativeResize="0"/>
                            </pic:nvPicPr>
                            <pic:blipFill rotWithShape="1">
                              <a:blip r:embed="rId5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2874518" y="0"/>
                                <a:ext cx="367665" cy="2316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3761866</wp:posOffset>
              </wp:positionH>
              <wp:positionV relativeFrom="page">
                <wp:posOffset>446531</wp:posOffset>
              </wp:positionV>
              <wp:extent cx="3242183" cy="231648"/>
              <wp:effectExtent b="0" l="0" r="0" t="0"/>
              <wp:wrapSquare wrapText="bothSides" distB="0" distT="0" distL="114300" distR="11430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42183" cy="23164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8.0" w:type="dxa"/>
        <w:left w:w="108.0" w:type="dxa"/>
        <w:bottom w:w="0.0" w:type="dxa"/>
        <w:right w:w="7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8.0" w:type="dxa"/>
        <w:left w:w="108.0" w:type="dxa"/>
        <w:bottom w:w="0.0" w:type="dxa"/>
        <w:right w:w="7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8.0" w:type="dxa"/>
        <w:left w:w="108.0" w:type="dxa"/>
        <w:bottom w:w="0.0" w:type="dxa"/>
        <w:right w:w="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0.png"/><Relationship Id="rId2" Type="http://schemas.openxmlformats.org/officeDocument/2006/relationships/image" Target="media/image24.png"/><Relationship Id="rId3" Type="http://schemas.openxmlformats.org/officeDocument/2006/relationships/image" Target="media/image22.png"/><Relationship Id="rId4" Type="http://schemas.openxmlformats.org/officeDocument/2006/relationships/image" Target="media/image17.png"/><Relationship Id="rId5" Type="http://schemas.openxmlformats.org/officeDocument/2006/relationships/image" Target="media/image16.png"/><Relationship Id="rId6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0.png"/><Relationship Id="rId2" Type="http://schemas.openxmlformats.org/officeDocument/2006/relationships/image" Target="media/image24.png"/><Relationship Id="rId3" Type="http://schemas.openxmlformats.org/officeDocument/2006/relationships/image" Target="media/image22.png"/><Relationship Id="rId4" Type="http://schemas.openxmlformats.org/officeDocument/2006/relationships/image" Target="media/image17.png"/><Relationship Id="rId5" Type="http://schemas.openxmlformats.org/officeDocument/2006/relationships/image" Target="media/image16.png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